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4"/>
        <w:gridCol w:w="1787"/>
        <w:gridCol w:w="4177"/>
      </w:tblGrid>
      <w:tr w:rsidR="00FA0D78" w:rsidRPr="00FA0D78" w:rsidTr="00FA0D78">
        <w:trPr>
          <w:trHeight w:val="80"/>
        </w:trPr>
        <w:tc>
          <w:tcPr>
            <w:tcW w:w="3674" w:type="dxa"/>
          </w:tcPr>
          <w:p w:rsidR="00FA0D78" w:rsidRPr="00FA0D78" w:rsidRDefault="00FA0D78" w:rsidP="00FA0D7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FA0D78" w:rsidRPr="00FA0D78" w:rsidRDefault="00FA0D78" w:rsidP="00FA0D7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FA0D78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14605</wp:posOffset>
                  </wp:positionV>
                  <wp:extent cx="516890" cy="650240"/>
                  <wp:effectExtent l="19050" t="19050" r="16510" b="16510"/>
                  <wp:wrapTight wrapText="bothSides">
                    <wp:wrapPolygon edited="0">
                      <wp:start x="-796" y="-633"/>
                      <wp:lineTo x="-796" y="22148"/>
                      <wp:lineTo x="22290" y="22148"/>
                      <wp:lineTo x="22290" y="-633"/>
                      <wp:lineTo x="-796" y="-633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5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</w:tcPr>
          <w:p w:rsidR="00FA0D78" w:rsidRPr="00FA0D78" w:rsidRDefault="00FA0D78" w:rsidP="00FA0D7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0D7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A0D78" w:rsidRPr="00FA0D78" w:rsidRDefault="00FA0D78" w:rsidP="00FA0D78">
      <w:pPr>
        <w:shd w:val="clear" w:color="auto" w:fill="FFFFFF"/>
        <w:spacing w:after="0" w:line="278" w:lineRule="exact"/>
        <w:ind w:right="-7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МИХАЙЛОВСКОГО СЕЛЬСКОГО ПОСЕЛЕНИЯ</w:t>
      </w:r>
    </w:p>
    <w:p w:rsidR="00FA0D78" w:rsidRPr="00FA0D78" w:rsidRDefault="00FA0D78" w:rsidP="00FA0D78">
      <w:pPr>
        <w:shd w:val="clear" w:color="auto" w:fill="FFFFFF"/>
        <w:spacing w:after="0" w:line="278" w:lineRule="exact"/>
        <w:ind w:right="-7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СЕВЕРСКОГО РАЙОНА</w:t>
      </w:r>
    </w:p>
    <w:p w:rsidR="00FA0D78" w:rsidRPr="00FA0D78" w:rsidRDefault="00FA0D78" w:rsidP="00FA0D78">
      <w:pPr>
        <w:shd w:val="clear" w:color="auto" w:fill="FFFFFF"/>
        <w:spacing w:line="278" w:lineRule="exact"/>
        <w:ind w:left="284" w:right="-74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D78" w:rsidRPr="00FA0D78" w:rsidRDefault="00FA0D78" w:rsidP="00FA0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D7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A0D78" w:rsidRPr="00FA0D78" w:rsidRDefault="00FA0D78" w:rsidP="00FA0D78">
      <w:pPr>
        <w:shd w:val="clear" w:color="auto" w:fill="FFFFFF"/>
        <w:spacing w:line="278" w:lineRule="exact"/>
        <w:ind w:left="284" w:right="-7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0D78" w:rsidRPr="00FA0D78" w:rsidRDefault="00FA0D78" w:rsidP="00FA0D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Pr="00FA0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29.10.2013г. </w:t>
      </w:r>
      <w:r w:rsidRPr="00FA0D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A0D78">
        <w:rPr>
          <w:rFonts w:ascii="Times New Roman" w:hAnsi="Times New Roman" w:cs="Times New Roman"/>
          <w:b/>
          <w:bCs/>
          <w:sz w:val="28"/>
          <w:szCs w:val="28"/>
        </w:rPr>
        <w:t xml:space="preserve"> №  </w:t>
      </w:r>
      <w:r w:rsidRPr="00FA0D78">
        <w:rPr>
          <w:rFonts w:ascii="Times New Roman" w:hAnsi="Times New Roman" w:cs="Times New Roman"/>
          <w:b/>
          <w:bCs/>
          <w:sz w:val="28"/>
          <w:szCs w:val="28"/>
          <w:u w:val="single"/>
        </w:rPr>
        <w:t>154</w:t>
      </w:r>
    </w:p>
    <w:p w:rsidR="00FA0D78" w:rsidRPr="00FA0D78" w:rsidRDefault="00FA0D78" w:rsidP="00FA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D78">
        <w:rPr>
          <w:rFonts w:ascii="Times New Roman" w:hAnsi="Times New Roman" w:cs="Times New Roman"/>
          <w:sz w:val="28"/>
          <w:szCs w:val="28"/>
        </w:rPr>
        <w:t>село  Михайловское</w:t>
      </w:r>
    </w:p>
    <w:p w:rsidR="003C589E" w:rsidRPr="00895F53" w:rsidRDefault="003C589E" w:rsidP="00FA0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89E" w:rsidRPr="00895F53" w:rsidRDefault="003C589E" w:rsidP="00FA0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89E" w:rsidRPr="00FA0D78" w:rsidRDefault="003C589E" w:rsidP="00FA0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8"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</w:t>
      </w:r>
      <w:r w:rsidR="00FA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D78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  <w:r w:rsidR="00FA0D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0D78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3C589E" w:rsidRPr="00FA0D78" w:rsidRDefault="003C589E" w:rsidP="00FA0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8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3C589E" w:rsidRPr="00895F53" w:rsidRDefault="003C589E" w:rsidP="00FA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89E" w:rsidRPr="00895F53" w:rsidRDefault="00895F53" w:rsidP="003C5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5469D">
        <w:rPr>
          <w:rFonts w:ascii="Times New Roman" w:hAnsi="Times New Roman" w:cs="Times New Roman"/>
          <w:sz w:val="28"/>
          <w:szCs w:val="28"/>
        </w:rPr>
        <w:t>В соответствии со статьей 24 Градостроительного кодекса Р</w:t>
      </w:r>
      <w:r w:rsidR="003C589E" w:rsidRPr="00895F5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C4E1A" w:rsidRPr="00895F53">
        <w:rPr>
          <w:rFonts w:ascii="Times New Roman" w:hAnsi="Times New Roman" w:cs="Times New Roman"/>
          <w:sz w:val="28"/>
          <w:szCs w:val="28"/>
        </w:rPr>
        <w:t xml:space="preserve">, </w:t>
      </w:r>
      <w:r w:rsidR="0085469D">
        <w:rPr>
          <w:rFonts w:ascii="Times New Roman" w:hAnsi="Times New Roman" w:cs="Times New Roman"/>
          <w:sz w:val="28"/>
          <w:szCs w:val="28"/>
        </w:rPr>
        <w:t>пунктом 20 статьи 14 Федерального закона</w:t>
      </w:r>
      <w:r w:rsidR="00AC4E1A" w:rsidRPr="00895F5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930DB">
        <w:rPr>
          <w:rFonts w:ascii="Times New Roman" w:hAnsi="Times New Roman" w:cs="Times New Roman"/>
          <w:sz w:val="28"/>
          <w:szCs w:val="28"/>
        </w:rPr>
        <w:t>пунктом 1</w:t>
      </w:r>
      <w:r w:rsidR="0085469D" w:rsidRPr="00895F53">
        <w:rPr>
          <w:rFonts w:ascii="Times New Roman" w:hAnsi="Times New Roman" w:cs="Times New Roman"/>
          <w:sz w:val="28"/>
          <w:szCs w:val="28"/>
        </w:rPr>
        <w:t xml:space="preserve">1 </w:t>
      </w:r>
      <w:r w:rsidR="0085469D">
        <w:rPr>
          <w:rFonts w:ascii="Times New Roman" w:hAnsi="Times New Roman" w:cs="Times New Roman"/>
          <w:sz w:val="28"/>
          <w:szCs w:val="28"/>
        </w:rPr>
        <w:t>статьи</w:t>
      </w:r>
      <w:r w:rsidR="007930DB">
        <w:rPr>
          <w:rFonts w:ascii="Times New Roman" w:hAnsi="Times New Roman" w:cs="Times New Roman"/>
          <w:sz w:val="28"/>
          <w:szCs w:val="28"/>
        </w:rPr>
        <w:t xml:space="preserve"> 26</w:t>
      </w:r>
      <w:r w:rsidR="00AC4E1A" w:rsidRPr="00895F53">
        <w:rPr>
          <w:rFonts w:ascii="Times New Roman" w:hAnsi="Times New Roman" w:cs="Times New Roman"/>
          <w:sz w:val="28"/>
          <w:szCs w:val="28"/>
        </w:rPr>
        <w:t xml:space="preserve"> устава Михайловского сельского поселения, в целях урегулирования градостроительной деятельности на территории Михайловского сельского поселения Совет Михайловского сельского поселения Северского района РЕШИЛ:</w:t>
      </w:r>
      <w:proofErr w:type="gramEnd"/>
    </w:p>
    <w:p w:rsidR="00AC4E1A" w:rsidRPr="00895F53" w:rsidRDefault="00BC79E5" w:rsidP="0085469D">
      <w:pPr>
        <w:pStyle w:val="a3"/>
        <w:numPr>
          <w:ilvl w:val="0"/>
          <w:numId w:val="1"/>
        </w:numPr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</w:t>
      </w:r>
      <w:r w:rsidR="00AC4E1A" w:rsidRPr="00895F53">
        <w:rPr>
          <w:rFonts w:ascii="Times New Roman" w:hAnsi="Times New Roman" w:cs="Times New Roman"/>
          <w:sz w:val="28"/>
          <w:szCs w:val="28"/>
        </w:rPr>
        <w:t xml:space="preserve"> нормативы градостроительн</w:t>
      </w:r>
      <w:r w:rsidR="0085469D">
        <w:rPr>
          <w:rFonts w:ascii="Times New Roman" w:hAnsi="Times New Roman" w:cs="Times New Roman"/>
          <w:sz w:val="28"/>
          <w:szCs w:val="28"/>
        </w:rPr>
        <w:t xml:space="preserve">ого проектирования                   </w:t>
      </w:r>
      <w:r w:rsidR="00AC4E1A" w:rsidRPr="00895F53">
        <w:rPr>
          <w:rFonts w:ascii="Times New Roman" w:hAnsi="Times New Roman" w:cs="Times New Roman"/>
          <w:sz w:val="28"/>
          <w:szCs w:val="28"/>
        </w:rPr>
        <w:t>Михайловского сельского поселения Северского района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F53" w:rsidRPr="00895F53" w:rsidRDefault="00895F53" w:rsidP="0085469D">
      <w:pPr>
        <w:pStyle w:val="a3"/>
        <w:numPr>
          <w:ilvl w:val="0"/>
          <w:numId w:val="1"/>
        </w:numPr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F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Михайловского сельского поселения.</w:t>
      </w:r>
    </w:p>
    <w:p w:rsidR="00895F53" w:rsidRPr="00895F53" w:rsidRDefault="00895F53" w:rsidP="00AC4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53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895F53" w:rsidRPr="00895F53" w:rsidRDefault="00895F53" w:rsidP="00AC4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53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895F53" w:rsidRPr="00895F53" w:rsidRDefault="00895F53" w:rsidP="0089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53" w:rsidRDefault="00895F53" w:rsidP="0089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69D" w:rsidRPr="00895F53" w:rsidRDefault="0085469D" w:rsidP="0089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53" w:rsidRPr="00895F53" w:rsidRDefault="00895F53" w:rsidP="0089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53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</w:t>
      </w:r>
    </w:p>
    <w:p w:rsidR="00895F53" w:rsidRPr="00895F53" w:rsidRDefault="00895F53" w:rsidP="00895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53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F53">
        <w:rPr>
          <w:rFonts w:ascii="Times New Roman" w:hAnsi="Times New Roman" w:cs="Times New Roman"/>
          <w:sz w:val="28"/>
          <w:szCs w:val="28"/>
        </w:rPr>
        <w:t xml:space="preserve">                              Е. С. Клименченко</w:t>
      </w:r>
    </w:p>
    <w:sectPr w:rsidR="00895F53" w:rsidRPr="00895F53" w:rsidSect="00C1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F6F"/>
    <w:multiLevelType w:val="hybridMultilevel"/>
    <w:tmpl w:val="388E13BE"/>
    <w:lvl w:ilvl="0" w:tplc="C94E4E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9E"/>
    <w:rsid w:val="000813C2"/>
    <w:rsid w:val="003C589E"/>
    <w:rsid w:val="00754D19"/>
    <w:rsid w:val="007930DB"/>
    <w:rsid w:val="0085469D"/>
    <w:rsid w:val="00895F53"/>
    <w:rsid w:val="008F677E"/>
    <w:rsid w:val="00AC4E1A"/>
    <w:rsid w:val="00B01866"/>
    <w:rsid w:val="00BC79E5"/>
    <w:rsid w:val="00C11D07"/>
    <w:rsid w:val="00C929C6"/>
    <w:rsid w:val="00F9191F"/>
    <w:rsid w:val="00F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1A"/>
    <w:pPr>
      <w:ind w:left="720"/>
      <w:contextualSpacing/>
    </w:pPr>
  </w:style>
  <w:style w:type="paragraph" w:customStyle="1" w:styleId="a4">
    <w:name w:val="Содержимое таблицы"/>
    <w:basedOn w:val="a"/>
    <w:rsid w:val="00FA0D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2013-10-29T10:17:00Z</cp:lastPrinted>
  <dcterms:created xsi:type="dcterms:W3CDTF">2013-10-29T05:12:00Z</dcterms:created>
  <dcterms:modified xsi:type="dcterms:W3CDTF">2015-06-01T06:32:00Z</dcterms:modified>
</cp:coreProperties>
</file>